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5E" w:rsidRDefault="00F31D5E" w:rsidP="00F31D5E">
      <w:pPr>
        <w:rPr>
          <w:b/>
          <w:sz w:val="36"/>
          <w:szCs w:val="36"/>
          <w:u w:val="single"/>
        </w:rPr>
      </w:pPr>
      <w:r>
        <w:rPr>
          <w:noProof/>
          <w:lang w:eastAsia="de-DE"/>
        </w:rPr>
        <w:drawing>
          <wp:inline distT="0" distB="0" distL="0" distR="0">
            <wp:extent cx="809625" cy="767252"/>
            <wp:effectExtent l="19050" t="0" r="9525" b="0"/>
            <wp:docPr id="1" name="Bild 1" descr="C:\Users\Josef Sailer\Pictures\frau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 Sailer\Pictures\frauental.png"/>
                    <pic:cNvPicPr>
                      <a:picLocks noChangeAspect="1" noChangeArrowheads="1"/>
                    </pic:cNvPicPr>
                  </pic:nvPicPr>
                  <pic:blipFill>
                    <a:blip r:embed="rId5" cstate="print"/>
                    <a:srcRect/>
                    <a:stretch>
                      <a:fillRect/>
                    </a:stretch>
                  </pic:blipFill>
                  <pic:spPr bwMode="auto">
                    <a:xfrm>
                      <a:off x="0" y="0"/>
                      <a:ext cx="809342" cy="766984"/>
                    </a:xfrm>
                    <a:prstGeom prst="rect">
                      <a:avLst/>
                    </a:prstGeom>
                    <a:noFill/>
                    <a:ln w="9525">
                      <a:noFill/>
                      <a:miter lim="800000"/>
                      <a:headEnd/>
                      <a:tailEnd/>
                    </a:ln>
                  </pic:spPr>
                </pic:pic>
              </a:graphicData>
            </a:graphic>
          </wp:inline>
        </w:drawing>
      </w:r>
      <w:r>
        <w:tab/>
      </w:r>
      <w:r>
        <w:tab/>
      </w:r>
      <w:r w:rsidRPr="00DD7106">
        <w:rPr>
          <w:b/>
          <w:sz w:val="56"/>
          <w:szCs w:val="56"/>
          <w:u w:val="single"/>
        </w:rPr>
        <w:t>SV Frauental</w:t>
      </w:r>
      <w:r w:rsidRPr="00DD7106">
        <w:rPr>
          <w:b/>
          <w:sz w:val="36"/>
          <w:szCs w:val="36"/>
          <w:u w:val="single"/>
        </w:rPr>
        <w:t xml:space="preserve"> </w:t>
      </w:r>
    </w:p>
    <w:p w:rsidR="00F31D5E" w:rsidRPr="00DD7106" w:rsidRDefault="00F31D5E" w:rsidP="00F31D5E">
      <w:pPr>
        <w:ind w:left="1416" w:firstLine="708"/>
        <w:rPr>
          <w:b/>
          <w:sz w:val="48"/>
          <w:szCs w:val="48"/>
          <w:u w:val="single"/>
        </w:rPr>
      </w:pPr>
      <w:r w:rsidRPr="00DD7106">
        <w:rPr>
          <w:b/>
          <w:sz w:val="48"/>
          <w:szCs w:val="48"/>
          <w:u w:val="single"/>
        </w:rPr>
        <w:t>Saison 2018/19 – LANDESLIGA</w:t>
      </w:r>
    </w:p>
    <w:p w:rsidR="00F31D5E" w:rsidRPr="00DD7106" w:rsidRDefault="00F31D5E" w:rsidP="00F31D5E">
      <w:pPr>
        <w:ind w:left="1416" w:firstLine="708"/>
        <w:rPr>
          <w:b/>
          <w:sz w:val="44"/>
          <w:szCs w:val="44"/>
          <w:u w:val="single"/>
        </w:rPr>
      </w:pPr>
      <w:r w:rsidRPr="00DD7106">
        <w:rPr>
          <w:b/>
          <w:sz w:val="44"/>
          <w:szCs w:val="44"/>
          <w:u w:val="single"/>
        </w:rPr>
        <w:t>EINTRITTSPREISE</w:t>
      </w:r>
    </w:p>
    <w:p w:rsidR="00F31D5E" w:rsidRDefault="00F31D5E" w:rsidP="00F31D5E"/>
    <w:p w:rsidR="00F31D5E" w:rsidRPr="00DD7106" w:rsidRDefault="00F31D5E" w:rsidP="00F31D5E">
      <w:pPr>
        <w:pStyle w:val="Listenabsatz"/>
        <w:numPr>
          <w:ilvl w:val="0"/>
          <w:numId w:val="2"/>
        </w:numPr>
        <w:rPr>
          <w:b/>
          <w:sz w:val="28"/>
          <w:szCs w:val="28"/>
          <w:u w:val="single"/>
        </w:rPr>
      </w:pPr>
      <w:r w:rsidRPr="00DD7106">
        <w:rPr>
          <w:b/>
          <w:sz w:val="28"/>
          <w:szCs w:val="28"/>
          <w:u w:val="single"/>
        </w:rPr>
        <w:t>TAGESEINTRITT MEISTERSCHAFT/STEIRERCUP</w:t>
      </w:r>
    </w:p>
    <w:p w:rsidR="00F31D5E" w:rsidRDefault="00F31D5E" w:rsidP="00F31D5E">
      <w:pPr>
        <w:pStyle w:val="Listenabsatz"/>
      </w:pPr>
    </w:p>
    <w:p w:rsidR="00F31D5E" w:rsidRPr="00DD7106" w:rsidRDefault="00F31D5E" w:rsidP="00F31D5E">
      <w:pPr>
        <w:pStyle w:val="Listenabsatz"/>
        <w:numPr>
          <w:ilvl w:val="1"/>
          <w:numId w:val="1"/>
        </w:numPr>
        <w:rPr>
          <w:sz w:val="28"/>
          <w:szCs w:val="28"/>
        </w:rPr>
      </w:pPr>
      <w:r w:rsidRPr="00DD7106">
        <w:rPr>
          <w:sz w:val="28"/>
          <w:szCs w:val="28"/>
        </w:rPr>
        <w:t>VOLLZAHLER</w:t>
      </w:r>
      <w:r w:rsidRPr="00DD7106">
        <w:rPr>
          <w:sz w:val="28"/>
          <w:szCs w:val="28"/>
        </w:rPr>
        <w:tab/>
      </w:r>
      <w:r w:rsidRPr="00DD7106">
        <w:rPr>
          <w:sz w:val="28"/>
          <w:szCs w:val="28"/>
        </w:rPr>
        <w:tab/>
      </w:r>
      <w:r w:rsidRPr="00DD7106">
        <w:rPr>
          <w:sz w:val="28"/>
          <w:szCs w:val="28"/>
        </w:rPr>
        <w:tab/>
      </w:r>
      <w:r w:rsidRPr="00DD7106">
        <w:rPr>
          <w:sz w:val="28"/>
          <w:szCs w:val="28"/>
        </w:rPr>
        <w:tab/>
      </w:r>
      <w:r w:rsidRPr="00DD7106">
        <w:rPr>
          <w:sz w:val="28"/>
          <w:szCs w:val="28"/>
        </w:rPr>
        <w:tab/>
      </w:r>
      <w:r w:rsidRPr="00DD7106">
        <w:rPr>
          <w:sz w:val="28"/>
          <w:szCs w:val="28"/>
        </w:rPr>
        <w:tab/>
        <w:t xml:space="preserve">€ </w:t>
      </w:r>
      <w:r w:rsidRPr="00DD7106">
        <w:rPr>
          <w:sz w:val="28"/>
          <w:szCs w:val="28"/>
        </w:rPr>
        <w:tab/>
      </w:r>
      <w:r>
        <w:rPr>
          <w:sz w:val="28"/>
          <w:szCs w:val="28"/>
        </w:rPr>
        <w:t xml:space="preserve">   10</w:t>
      </w:r>
      <w:r w:rsidRPr="00DD7106">
        <w:rPr>
          <w:sz w:val="28"/>
          <w:szCs w:val="28"/>
        </w:rPr>
        <w:t>,-</w:t>
      </w:r>
    </w:p>
    <w:p w:rsidR="00F31D5E" w:rsidRPr="00DD7106" w:rsidRDefault="00F31D5E" w:rsidP="00F31D5E">
      <w:pPr>
        <w:pStyle w:val="Listenabsatz"/>
        <w:numPr>
          <w:ilvl w:val="1"/>
          <w:numId w:val="1"/>
        </w:numPr>
        <w:rPr>
          <w:sz w:val="28"/>
          <w:szCs w:val="28"/>
        </w:rPr>
      </w:pPr>
      <w:r w:rsidRPr="00DD7106">
        <w:rPr>
          <w:sz w:val="28"/>
          <w:szCs w:val="28"/>
        </w:rPr>
        <w:t>PENSIONISTEN</w:t>
      </w:r>
      <w:r w:rsidRPr="00DD7106">
        <w:rPr>
          <w:sz w:val="28"/>
          <w:szCs w:val="28"/>
        </w:rPr>
        <w:tab/>
      </w:r>
      <w:r w:rsidRPr="00DD7106">
        <w:rPr>
          <w:sz w:val="28"/>
          <w:szCs w:val="28"/>
        </w:rPr>
        <w:tab/>
      </w:r>
      <w:r w:rsidRPr="00DD7106">
        <w:rPr>
          <w:sz w:val="28"/>
          <w:szCs w:val="28"/>
        </w:rPr>
        <w:tab/>
      </w:r>
      <w:r w:rsidRPr="00DD7106">
        <w:rPr>
          <w:sz w:val="28"/>
          <w:szCs w:val="28"/>
        </w:rPr>
        <w:tab/>
      </w:r>
      <w:r w:rsidRPr="00DD7106">
        <w:rPr>
          <w:sz w:val="28"/>
          <w:szCs w:val="28"/>
        </w:rPr>
        <w:tab/>
      </w:r>
      <w:r w:rsidRPr="00DD7106">
        <w:rPr>
          <w:sz w:val="28"/>
          <w:szCs w:val="28"/>
        </w:rPr>
        <w:tab/>
        <w:t xml:space="preserve">€ </w:t>
      </w:r>
      <w:r w:rsidRPr="00DD7106">
        <w:rPr>
          <w:sz w:val="28"/>
          <w:szCs w:val="28"/>
        </w:rPr>
        <w:tab/>
      </w:r>
      <w:r>
        <w:rPr>
          <w:sz w:val="28"/>
          <w:szCs w:val="28"/>
        </w:rPr>
        <w:t xml:space="preserve">     8,</w:t>
      </w:r>
      <w:r w:rsidRPr="00DD7106">
        <w:rPr>
          <w:sz w:val="28"/>
          <w:szCs w:val="28"/>
        </w:rPr>
        <w:t>--</w:t>
      </w:r>
    </w:p>
    <w:p w:rsidR="00F31D5E" w:rsidRPr="00DD7106" w:rsidRDefault="00F31D5E" w:rsidP="00F31D5E">
      <w:pPr>
        <w:rPr>
          <w:sz w:val="28"/>
          <w:szCs w:val="28"/>
        </w:rPr>
      </w:pPr>
      <w:r w:rsidRPr="00DD7106">
        <w:rPr>
          <w:sz w:val="28"/>
          <w:szCs w:val="28"/>
        </w:rPr>
        <w:t>Kinder und Jugendliche bis zum vollendeten 15. Lebensjahr:</w:t>
      </w:r>
      <w:r>
        <w:rPr>
          <w:sz w:val="28"/>
          <w:szCs w:val="28"/>
        </w:rPr>
        <w:t xml:space="preserve"> </w:t>
      </w:r>
      <w:r>
        <w:rPr>
          <w:b/>
          <w:i/>
          <w:sz w:val="28"/>
          <w:szCs w:val="28"/>
        </w:rPr>
        <w:t>F</w:t>
      </w:r>
      <w:r w:rsidRPr="00DD7106">
        <w:rPr>
          <w:b/>
          <w:i/>
          <w:sz w:val="28"/>
          <w:szCs w:val="28"/>
        </w:rPr>
        <w:t>reier Eintritt</w:t>
      </w:r>
    </w:p>
    <w:p w:rsidR="00F31D5E" w:rsidRDefault="00F31D5E" w:rsidP="00F31D5E"/>
    <w:p w:rsidR="00F31D5E" w:rsidRPr="00DD7106" w:rsidRDefault="00F31D5E" w:rsidP="00F31D5E">
      <w:pPr>
        <w:pStyle w:val="Listenabsatz"/>
        <w:numPr>
          <w:ilvl w:val="0"/>
          <w:numId w:val="2"/>
        </w:numPr>
        <w:rPr>
          <w:b/>
          <w:sz w:val="32"/>
          <w:szCs w:val="32"/>
          <w:u w:val="single"/>
        </w:rPr>
      </w:pPr>
      <w:r w:rsidRPr="00DD7106">
        <w:rPr>
          <w:b/>
          <w:sz w:val="32"/>
          <w:szCs w:val="32"/>
          <w:u w:val="single"/>
        </w:rPr>
        <w:t>SAISONKARTE/UNTERSTÜTZENDE MITGLIEDSCHAFT</w:t>
      </w:r>
    </w:p>
    <w:p w:rsidR="00F31D5E" w:rsidRDefault="00F31D5E" w:rsidP="00F31D5E">
      <w:pPr>
        <w:pStyle w:val="Listenabsatz"/>
      </w:pPr>
    </w:p>
    <w:p w:rsidR="00F31D5E" w:rsidRPr="00DD7106" w:rsidRDefault="00F31D5E" w:rsidP="00F31D5E">
      <w:pPr>
        <w:pStyle w:val="Listenabsatz"/>
        <w:numPr>
          <w:ilvl w:val="1"/>
          <w:numId w:val="1"/>
        </w:numPr>
        <w:rPr>
          <w:sz w:val="28"/>
          <w:szCs w:val="28"/>
        </w:rPr>
      </w:pPr>
      <w:r w:rsidRPr="00DD7106">
        <w:rPr>
          <w:sz w:val="28"/>
          <w:szCs w:val="28"/>
        </w:rPr>
        <w:t>EINZELKARTE</w:t>
      </w:r>
      <w:r w:rsidRPr="00DD7106">
        <w:rPr>
          <w:sz w:val="28"/>
          <w:szCs w:val="28"/>
        </w:rPr>
        <w:tab/>
      </w:r>
      <w:r w:rsidRPr="00DD7106">
        <w:rPr>
          <w:sz w:val="28"/>
          <w:szCs w:val="28"/>
        </w:rPr>
        <w:tab/>
      </w:r>
      <w:r w:rsidRPr="00DD7106">
        <w:rPr>
          <w:sz w:val="28"/>
          <w:szCs w:val="28"/>
        </w:rPr>
        <w:tab/>
      </w:r>
      <w:r w:rsidRPr="00DD7106">
        <w:rPr>
          <w:sz w:val="28"/>
          <w:szCs w:val="28"/>
        </w:rPr>
        <w:tab/>
      </w:r>
      <w:r w:rsidRPr="00DD7106">
        <w:rPr>
          <w:sz w:val="28"/>
          <w:szCs w:val="28"/>
        </w:rPr>
        <w:tab/>
      </w:r>
      <w:r w:rsidRPr="00DD7106">
        <w:rPr>
          <w:sz w:val="28"/>
          <w:szCs w:val="28"/>
        </w:rPr>
        <w:tab/>
        <w:t>€</w:t>
      </w:r>
      <w:r w:rsidRPr="00DD7106">
        <w:rPr>
          <w:sz w:val="28"/>
          <w:szCs w:val="28"/>
        </w:rPr>
        <w:tab/>
        <w:t>100,--</w:t>
      </w:r>
    </w:p>
    <w:p w:rsidR="00F31D5E" w:rsidRPr="00DD7106" w:rsidRDefault="00F31D5E" w:rsidP="00F31D5E">
      <w:pPr>
        <w:pStyle w:val="Listenabsatz"/>
        <w:numPr>
          <w:ilvl w:val="1"/>
          <w:numId w:val="1"/>
        </w:numPr>
        <w:rPr>
          <w:sz w:val="28"/>
          <w:szCs w:val="28"/>
        </w:rPr>
      </w:pPr>
      <w:r w:rsidRPr="00DD7106">
        <w:rPr>
          <w:sz w:val="28"/>
          <w:szCs w:val="28"/>
        </w:rPr>
        <w:t xml:space="preserve">PARTNERKARTE (Ehepartner oder </w:t>
      </w:r>
      <w:proofErr w:type="spellStart"/>
      <w:r w:rsidRPr="00DD7106">
        <w:rPr>
          <w:sz w:val="28"/>
          <w:szCs w:val="28"/>
        </w:rPr>
        <w:t>Lebensgef</w:t>
      </w:r>
      <w:proofErr w:type="spellEnd"/>
      <w:r>
        <w:rPr>
          <w:sz w:val="28"/>
          <w:szCs w:val="28"/>
        </w:rPr>
        <w:t>.)</w:t>
      </w:r>
      <w:r w:rsidRPr="00DD7106">
        <w:rPr>
          <w:sz w:val="28"/>
          <w:szCs w:val="28"/>
        </w:rPr>
        <w:tab/>
        <w:t>€</w:t>
      </w:r>
      <w:r w:rsidRPr="00DD7106">
        <w:rPr>
          <w:sz w:val="28"/>
          <w:szCs w:val="28"/>
        </w:rPr>
        <w:tab/>
        <w:t>130,--</w:t>
      </w:r>
    </w:p>
    <w:p w:rsidR="00F31D5E" w:rsidRPr="00DD7106" w:rsidRDefault="00F31D5E" w:rsidP="00F31D5E">
      <w:pPr>
        <w:jc w:val="both"/>
        <w:rPr>
          <w:sz w:val="28"/>
          <w:szCs w:val="28"/>
        </w:rPr>
      </w:pPr>
      <w:r w:rsidRPr="00DD7106">
        <w:rPr>
          <w:sz w:val="28"/>
          <w:szCs w:val="28"/>
        </w:rPr>
        <w:t xml:space="preserve">Saisonkarte gilt für eine Meisterschaftssaison (Herbst/Frühjahr) und berechtigt zum freien Eintritt bei Meisterschaftsheimspielen des SV Frauental. Ausgenommen sind Heimspiele im Steirer-Cup (Einnahmeteilung) und Turnierveranstaltung. </w:t>
      </w:r>
      <w:r>
        <w:rPr>
          <w:sz w:val="28"/>
          <w:szCs w:val="28"/>
        </w:rPr>
        <w:t>Jene Saisonkarteninhaber, die eine Saisonkarte beziehen, akzeptieren die Speicherung und Verarbeitung ihrer persönlichen Daten, welche ausschließlich für die Organisation und Administration des SV Frauental verwendet und nicht an Dritte weitergegeben werden (Datenschutzgrundverordnung). In diesem Fall ist der Saisonkartenbezieher im Sinne der Vereinsstatuten unterstützendes Vereinsmitglied und stimmberechtigt bei den Jahreshauptversammlungen.</w:t>
      </w:r>
    </w:p>
    <w:p w:rsidR="00F31D5E" w:rsidRPr="00DD7106" w:rsidRDefault="00F31D5E" w:rsidP="00F31D5E">
      <w:pPr>
        <w:jc w:val="center"/>
        <w:rPr>
          <w:b/>
          <w:i/>
          <w:sz w:val="28"/>
          <w:szCs w:val="28"/>
        </w:rPr>
      </w:pPr>
      <w:r w:rsidRPr="00DD7106">
        <w:rPr>
          <w:b/>
          <w:i/>
          <w:sz w:val="28"/>
          <w:szCs w:val="28"/>
        </w:rPr>
        <w:t>SAISONKARTEN SIND AN DER EINTRITTSKASSA UND BEI FUNKTIONÄREN DES SVF ERHÄLTLICH!</w:t>
      </w:r>
    </w:p>
    <w:p w:rsidR="00F31D5E" w:rsidRDefault="00F31D5E" w:rsidP="00F31D5E">
      <w:pPr>
        <w:jc w:val="center"/>
        <w:rPr>
          <w:b/>
          <w:i/>
          <w:sz w:val="44"/>
          <w:szCs w:val="44"/>
        </w:rPr>
      </w:pPr>
    </w:p>
    <w:p w:rsidR="00F31D5E" w:rsidRPr="00DD7106" w:rsidRDefault="00F31D5E" w:rsidP="00F31D5E">
      <w:pPr>
        <w:jc w:val="center"/>
        <w:rPr>
          <w:b/>
          <w:i/>
          <w:sz w:val="44"/>
          <w:szCs w:val="44"/>
        </w:rPr>
      </w:pPr>
      <w:r w:rsidRPr="00DD7106">
        <w:rPr>
          <w:b/>
          <w:i/>
          <w:sz w:val="44"/>
          <w:szCs w:val="44"/>
        </w:rPr>
        <w:t>DIE VEREINSLEITUNG!</w:t>
      </w:r>
    </w:p>
    <w:p w:rsidR="00F31D5E" w:rsidRDefault="00F31D5E" w:rsidP="00F31D5E"/>
    <w:sectPr w:rsidR="00F31D5E" w:rsidSect="00BE64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F428C"/>
    <w:multiLevelType w:val="hybridMultilevel"/>
    <w:tmpl w:val="4CEED37A"/>
    <w:lvl w:ilvl="0" w:tplc="408804D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16252B"/>
    <w:multiLevelType w:val="hybridMultilevel"/>
    <w:tmpl w:val="E3C0ECC8"/>
    <w:lvl w:ilvl="0" w:tplc="EF2052F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D5E"/>
    <w:rsid w:val="007F4844"/>
    <w:rsid w:val="00F31D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D5E"/>
    <w:pPr>
      <w:ind w:left="720"/>
      <w:contextualSpacing/>
    </w:pPr>
  </w:style>
  <w:style w:type="paragraph" w:styleId="Sprechblasentext">
    <w:name w:val="Balloon Text"/>
    <w:basedOn w:val="Standard"/>
    <w:link w:val="SprechblasentextZchn"/>
    <w:uiPriority w:val="99"/>
    <w:semiHidden/>
    <w:unhideWhenUsed/>
    <w:rsid w:val="00F31D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Sailer</dc:creator>
  <cp:lastModifiedBy>Josef Sailer</cp:lastModifiedBy>
  <cp:revision>1</cp:revision>
  <dcterms:created xsi:type="dcterms:W3CDTF">2018-08-01T16:08:00Z</dcterms:created>
  <dcterms:modified xsi:type="dcterms:W3CDTF">2018-08-01T16:09:00Z</dcterms:modified>
</cp:coreProperties>
</file>